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7141E" w14:textId="08E5A674" w:rsidR="000F7B4E" w:rsidRPr="000F7B4E" w:rsidRDefault="000F7B4E" w:rsidP="000F7B4E">
      <w:pPr>
        <w:pStyle w:val="Naglaencitat"/>
        <w:rPr>
          <w:sz w:val="50"/>
          <w:szCs w:val="50"/>
        </w:rPr>
      </w:pPr>
      <w:r w:rsidRPr="000F7B4E">
        <w:rPr>
          <w:sz w:val="50"/>
          <w:szCs w:val="50"/>
        </w:rPr>
        <w:t>Programiranje</w:t>
      </w:r>
    </w:p>
    <w:p w14:paraId="7DE74255" w14:textId="0DA9FFCD" w:rsidR="000F7B4E" w:rsidRPr="000F7B4E" w:rsidRDefault="000F7B4E" w:rsidP="000F7B4E">
      <w:p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b/>
          <w:bCs/>
          <w:sz w:val="28"/>
          <w:szCs w:val="28"/>
        </w:rPr>
        <w:t>Programiranje</w:t>
      </w:r>
      <w:r w:rsidRPr="000F7B4E">
        <w:rPr>
          <w:rFonts w:ascii="Arial" w:hAnsi="Arial" w:cs="Arial"/>
          <w:sz w:val="28"/>
          <w:szCs w:val="28"/>
        </w:rPr>
        <w:t xml:space="preserve"> je proces izrade programa.</w:t>
      </w:r>
    </w:p>
    <w:p w14:paraId="2BE8BDD4" w14:textId="5DCE2DCF" w:rsidR="000F7B4E" w:rsidRPr="000F7B4E" w:rsidRDefault="000F7B4E" w:rsidP="000F7B4E">
      <w:pPr>
        <w:rPr>
          <w:rStyle w:val="Hiperveza"/>
          <w:rFonts w:ascii="Arial" w:hAnsi="Arial" w:cs="Arial"/>
          <w:color w:val="auto"/>
          <w:sz w:val="28"/>
          <w:szCs w:val="28"/>
          <w:u w:val="none"/>
        </w:rPr>
      </w:pPr>
      <w:r w:rsidRPr="000F7B4E">
        <w:rPr>
          <w:rFonts w:ascii="Arial" w:hAnsi="Arial" w:cs="Arial"/>
          <w:b/>
          <w:bCs/>
          <w:sz w:val="28"/>
          <w:szCs w:val="28"/>
        </w:rPr>
        <w:t>Program</w:t>
      </w:r>
      <w:r w:rsidRPr="000F7B4E">
        <w:rPr>
          <w:rFonts w:ascii="Arial" w:hAnsi="Arial" w:cs="Arial"/>
          <w:sz w:val="28"/>
          <w:szCs w:val="28"/>
        </w:rPr>
        <w:t xml:space="preserve"> je uputa računalu kako riješiti neki problem.</w:t>
      </w:r>
      <w:r w:rsidRPr="000F7B4E">
        <w:rPr>
          <w:rFonts w:ascii="Arial" w:hAnsi="Arial" w:cs="Arial"/>
          <w:sz w:val="28"/>
          <w:szCs w:val="28"/>
        </w:rPr>
        <w:fldChar w:fldCharType="begin"/>
      </w:r>
      <w:r w:rsidRPr="000F7B4E">
        <w:rPr>
          <w:rFonts w:ascii="Arial" w:hAnsi="Arial" w:cs="Arial"/>
          <w:sz w:val="28"/>
          <w:szCs w:val="28"/>
        </w:rPr>
        <w:instrText xml:space="preserve"> HYPERLINK "https://edutorij.e-skole.hr/share/proxy/alfresco-noauth/edutorij/api/proxy-guest/2a069e91-896e-4231-8cc1-14729f1abdb5/html/528_sto_je_varijabla.html" </w:instrText>
      </w:r>
      <w:r w:rsidRPr="000F7B4E">
        <w:rPr>
          <w:rFonts w:ascii="Arial" w:hAnsi="Arial" w:cs="Arial"/>
          <w:sz w:val="28"/>
          <w:szCs w:val="28"/>
        </w:rPr>
      </w:r>
      <w:r w:rsidRPr="000F7B4E">
        <w:rPr>
          <w:rFonts w:ascii="Arial" w:hAnsi="Arial" w:cs="Arial"/>
          <w:sz w:val="28"/>
          <w:szCs w:val="28"/>
        </w:rPr>
        <w:fldChar w:fldCharType="separate"/>
      </w:r>
    </w:p>
    <w:p w14:paraId="548B28D0" w14:textId="318741ED" w:rsidR="008E5662" w:rsidRPr="000F7B4E" w:rsidRDefault="000F7B4E" w:rsidP="000F7B4E">
      <w:p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fldChar w:fldCharType="end"/>
      </w:r>
      <w:r w:rsidRPr="000F7B4E">
        <w:rPr>
          <w:rFonts w:ascii="Arial" w:hAnsi="Arial" w:cs="Arial"/>
          <w:b/>
          <w:bCs/>
          <w:sz w:val="28"/>
          <w:szCs w:val="28"/>
        </w:rPr>
        <w:t>Programski jezik</w:t>
      </w:r>
      <w:r w:rsidRPr="000F7B4E">
        <w:rPr>
          <w:rFonts w:ascii="Arial" w:hAnsi="Arial" w:cs="Arial"/>
          <w:sz w:val="28"/>
          <w:szCs w:val="28"/>
        </w:rPr>
        <w:t xml:space="preserve"> sadrži skup naredbi. Tim naredbama programer piše upute računalu prema kojima će ono riješiti neki problem.</w:t>
      </w:r>
    </w:p>
    <w:p w14:paraId="16FBB850" w14:textId="2040C124" w:rsidR="000F7B4E" w:rsidRPr="000F7B4E" w:rsidRDefault="000F7B4E" w:rsidP="000F7B4E">
      <w:p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t xml:space="preserve">Svaki program napisan je u nekom programskom jeziku. Programski jezik kojim ćemo se </w:t>
      </w:r>
      <w:r>
        <w:rPr>
          <w:rFonts w:ascii="Arial" w:hAnsi="Arial" w:cs="Arial"/>
          <w:sz w:val="28"/>
          <w:szCs w:val="28"/>
        </w:rPr>
        <w:t xml:space="preserve">mi </w:t>
      </w:r>
      <w:r w:rsidRPr="000F7B4E">
        <w:rPr>
          <w:rFonts w:ascii="Arial" w:hAnsi="Arial" w:cs="Arial"/>
          <w:sz w:val="28"/>
          <w:szCs w:val="28"/>
        </w:rPr>
        <w:t>služiti jest </w:t>
      </w:r>
      <w:hyperlink r:id="rId5" w:tgtFrame="_blank" w:history="1">
        <w:r w:rsidRPr="000F7B4E">
          <w:rPr>
            <w:rStyle w:val="Hiperveza"/>
            <w:rFonts w:ascii="Arial" w:hAnsi="Arial" w:cs="Arial"/>
            <w:b/>
            <w:bCs/>
            <w:color w:val="000000" w:themeColor="text1"/>
            <w:sz w:val="28"/>
            <w:szCs w:val="28"/>
            <w:u w:val="none"/>
          </w:rPr>
          <w:t>Python</w:t>
        </w:r>
      </w:hyperlink>
      <w:r w:rsidRPr="000F7B4E">
        <w:rPr>
          <w:rFonts w:ascii="Arial" w:hAnsi="Arial" w:cs="Arial"/>
          <w:b/>
          <w:bCs/>
          <w:color w:val="000000" w:themeColor="text1"/>
          <w:sz w:val="28"/>
          <w:szCs w:val="28"/>
        </w:rPr>
        <w:t>.</w:t>
      </w:r>
    </w:p>
    <w:p w14:paraId="6DA5DFF6" w14:textId="01F5DF15" w:rsidR="000F7B4E" w:rsidRPr="000F7B4E" w:rsidRDefault="000F7B4E" w:rsidP="000F7B4E">
      <w:pPr>
        <w:rPr>
          <w:rFonts w:ascii="Arial" w:hAnsi="Arial" w:cs="Arial"/>
          <w:sz w:val="28"/>
          <w:szCs w:val="28"/>
        </w:rPr>
      </w:pPr>
    </w:p>
    <w:p w14:paraId="0F8DD76E" w14:textId="77777777" w:rsidR="000F7B4E" w:rsidRPr="000F7B4E" w:rsidRDefault="000F7B4E" w:rsidP="000F7B4E">
      <w:p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b/>
          <w:bCs/>
          <w:sz w:val="28"/>
          <w:szCs w:val="28"/>
        </w:rPr>
        <w:t>Varijabla</w:t>
      </w:r>
      <w:r w:rsidRPr="000F7B4E">
        <w:rPr>
          <w:rFonts w:ascii="Arial" w:hAnsi="Arial" w:cs="Arial"/>
          <w:sz w:val="28"/>
          <w:szCs w:val="28"/>
        </w:rPr>
        <w:t xml:space="preserve"> je simboličko ime za memorijsku lokaciju.</w:t>
      </w:r>
    </w:p>
    <w:p w14:paraId="4F8E6290" w14:textId="77777777" w:rsidR="000F7B4E" w:rsidRPr="000F7B4E" w:rsidRDefault="000F7B4E" w:rsidP="000F7B4E">
      <w:p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t>Računalo u memoriju pohranjuje sve podatke i rezultate obrade. Budući da imena memorijskih lokacija nisu lako pamtljiva, u programiranju uvodimo simbolička imena za njih, tj. varijable.</w:t>
      </w:r>
    </w:p>
    <w:p w14:paraId="78ADF9E5" w14:textId="77777777" w:rsidR="000F7B4E" w:rsidRPr="000F7B4E" w:rsidRDefault="000F7B4E" w:rsidP="000F7B4E">
      <w:pPr>
        <w:rPr>
          <w:rFonts w:ascii="Arial" w:hAnsi="Arial" w:cs="Arial"/>
          <w:b/>
          <w:bCs/>
          <w:sz w:val="28"/>
          <w:szCs w:val="28"/>
        </w:rPr>
      </w:pPr>
      <w:r w:rsidRPr="000F7B4E">
        <w:rPr>
          <w:rFonts w:ascii="Arial" w:hAnsi="Arial" w:cs="Arial"/>
          <w:b/>
          <w:bCs/>
          <w:sz w:val="28"/>
          <w:szCs w:val="28"/>
        </w:rPr>
        <w:t>Imenovanje varijabli</w:t>
      </w:r>
    </w:p>
    <w:p w14:paraId="4558BA55" w14:textId="26BAE51D" w:rsidR="000F7B4E" w:rsidRPr="000F7B4E" w:rsidRDefault="000F7B4E" w:rsidP="000F7B4E">
      <w:p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t>Varijable imenujemo sami, a preporučljivo ih je imenovati tako da imena označavaju ono što u njih pohranjujemo. U Pythonu, kao i u većini programskih jezika, vrijede sljedeća pravila:</w:t>
      </w:r>
    </w:p>
    <w:p w14:paraId="77F11755" w14:textId="77777777" w:rsidR="000F7B4E" w:rsidRPr="000F7B4E" w:rsidRDefault="000F7B4E" w:rsidP="000F7B4E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t>ime varijable smije sadržavati samo brojeve, velika i mala slova abecede te crticu</w:t>
      </w:r>
    </w:p>
    <w:p w14:paraId="77190A84" w14:textId="4B05A55F" w:rsidR="000F7B4E" w:rsidRPr="000F7B4E" w:rsidRDefault="000F7B4E" w:rsidP="000F7B4E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t>ime varijable ne smije započeti brojem.</w:t>
      </w:r>
    </w:p>
    <w:p w14:paraId="32A608B3" w14:textId="060F92E8" w:rsidR="000F7B4E" w:rsidRDefault="000F7B4E" w:rsidP="000F7B4E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t>Python razlikuje velika imala slova</w:t>
      </w:r>
    </w:p>
    <w:p w14:paraId="62EF3F2A" w14:textId="77777777" w:rsidR="00897E65" w:rsidRDefault="00897E65" w:rsidP="000F7B4E">
      <w:pPr>
        <w:rPr>
          <w:rFonts w:ascii="Arial" w:hAnsi="Arial" w:cs="Arial"/>
          <w:b/>
          <w:bCs/>
          <w:sz w:val="28"/>
          <w:szCs w:val="28"/>
        </w:rPr>
      </w:pPr>
    </w:p>
    <w:p w14:paraId="3DE979B0" w14:textId="5B3A3424" w:rsidR="000F7B4E" w:rsidRPr="000F7B4E" w:rsidRDefault="000F7B4E" w:rsidP="000F7B4E">
      <w:pPr>
        <w:rPr>
          <w:rFonts w:ascii="Arial" w:hAnsi="Arial" w:cs="Arial"/>
          <w:b/>
          <w:bCs/>
          <w:sz w:val="28"/>
          <w:szCs w:val="28"/>
        </w:rPr>
      </w:pPr>
      <w:r w:rsidRPr="000F7B4E">
        <w:rPr>
          <w:rFonts w:ascii="Arial" w:hAnsi="Arial" w:cs="Arial"/>
          <w:b/>
          <w:bCs/>
          <w:sz w:val="28"/>
          <w:szCs w:val="28"/>
        </w:rPr>
        <w:t>Svaka varijabla ima:</w:t>
      </w:r>
    </w:p>
    <w:p w14:paraId="70772973" w14:textId="1D3CD03F" w:rsidR="000F7B4E" w:rsidRPr="000F7B4E" w:rsidRDefault="000F7B4E" w:rsidP="000F7B4E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t>Ime</w:t>
      </w:r>
    </w:p>
    <w:p w14:paraId="539A657A" w14:textId="19CF6FEB" w:rsidR="000F7B4E" w:rsidRPr="000F7B4E" w:rsidRDefault="000F7B4E" w:rsidP="000F7B4E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t>Vrijednost</w:t>
      </w:r>
    </w:p>
    <w:p w14:paraId="46054C02" w14:textId="2DEF78A1" w:rsidR="000F7B4E" w:rsidRPr="000F7B4E" w:rsidRDefault="000F7B4E" w:rsidP="000F7B4E">
      <w:pPr>
        <w:pStyle w:val="Odlomakpopis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t>Adresu memorijske lokacije</w:t>
      </w:r>
    </w:p>
    <w:p w14:paraId="56F3830A" w14:textId="26D7ED05" w:rsidR="000F7B4E" w:rsidRDefault="000F7B4E" w:rsidP="000F7B4E">
      <w:pPr>
        <w:rPr>
          <w:rFonts w:ascii="Arial" w:hAnsi="Arial" w:cs="Arial"/>
          <w:sz w:val="28"/>
          <w:szCs w:val="28"/>
        </w:rPr>
      </w:pPr>
      <w:r w:rsidRPr="000F7B4E">
        <w:rPr>
          <w:rFonts w:ascii="Arial" w:hAnsi="Arial" w:cs="Arial"/>
          <w:sz w:val="28"/>
          <w:szCs w:val="28"/>
        </w:rPr>
        <w:t>U varijablama pohranjujemo: brojeve, slova i sve druge znakove.</w:t>
      </w:r>
    </w:p>
    <w:p w14:paraId="4CF50E03" w14:textId="77777777" w:rsidR="00897E65" w:rsidRDefault="00897E65" w:rsidP="000F7B4E">
      <w:pPr>
        <w:rPr>
          <w:rFonts w:ascii="Arial" w:hAnsi="Arial" w:cs="Arial"/>
          <w:sz w:val="28"/>
          <w:szCs w:val="28"/>
        </w:rPr>
      </w:pPr>
    </w:p>
    <w:p w14:paraId="30282BDC" w14:textId="77777777" w:rsidR="00897E65" w:rsidRDefault="00897E65" w:rsidP="000F7B4E">
      <w:pPr>
        <w:rPr>
          <w:rFonts w:ascii="Arial" w:hAnsi="Arial" w:cs="Arial"/>
          <w:sz w:val="28"/>
          <w:szCs w:val="28"/>
        </w:rPr>
      </w:pPr>
    </w:p>
    <w:p w14:paraId="545737ED" w14:textId="6C8FD98D" w:rsidR="00897E65" w:rsidRPr="00897E65" w:rsidRDefault="00897E65" w:rsidP="000F7B4E">
      <w:pPr>
        <w:rPr>
          <w:rFonts w:ascii="Arial" w:hAnsi="Arial" w:cs="Arial"/>
          <w:b/>
          <w:bCs/>
          <w:sz w:val="28"/>
          <w:szCs w:val="28"/>
        </w:rPr>
      </w:pPr>
      <w:r w:rsidRPr="00897E65">
        <w:rPr>
          <w:rFonts w:ascii="Arial" w:hAnsi="Arial" w:cs="Arial"/>
          <w:b/>
          <w:bCs/>
          <w:sz w:val="28"/>
          <w:szCs w:val="28"/>
        </w:rPr>
        <w:lastRenderedPageBreak/>
        <w:t>SINTAKSA PROGRAMSKOG JEZIKA:</w:t>
      </w:r>
    </w:p>
    <w:p w14:paraId="5DEBACCA" w14:textId="77777777" w:rsidR="00897E65" w:rsidRPr="00897E65" w:rsidRDefault="00897E65" w:rsidP="000F7B4E">
      <w:pPr>
        <w:rPr>
          <w:rFonts w:ascii="Arial" w:hAnsi="Arial" w:cs="Arial"/>
          <w:sz w:val="24"/>
          <w:szCs w:val="24"/>
        </w:rPr>
      </w:pPr>
    </w:p>
    <w:p w14:paraId="4E15050F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Treba voditi brigu o znaku pridruživanja da se ne poistovjeti sa dvostruko jednako == što predstavlja operator usporedbe. </w:t>
      </w:r>
    </w:p>
    <w:p w14:paraId="176FECFD" w14:textId="77777777" w:rsidR="00897E65" w:rsidRPr="00897E65" w:rsidRDefault="00897E65" w:rsidP="00897E65">
      <w:pPr>
        <w:rPr>
          <w:rFonts w:ascii="Arial" w:hAnsi="Arial" w:cs="Arial"/>
          <w:noProof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>Osnovni tipovi operatora s kojima varijable mogu raditi su:</w:t>
      </w:r>
    </w:p>
    <w:p w14:paraId="731A2BF3" w14:textId="49C7D7D0" w:rsidR="00897E65" w:rsidRPr="00897E65" w:rsidRDefault="00897E65" w:rsidP="000F7B4E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AF292C" wp14:editId="64CB31F5">
            <wp:extent cx="5099050" cy="3559166"/>
            <wp:effectExtent l="0" t="0" r="6350" b="3810"/>
            <wp:docPr id="1" name="Slika 1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snimka zaslona, softver, Ikona na računalu&#10;&#10;Opis je automatski generiran"/>
                    <pic:cNvPicPr/>
                  </pic:nvPicPr>
                  <pic:blipFill rotWithShape="1">
                    <a:blip r:embed="rId6"/>
                    <a:srcRect l="5953" t="23124" r="55357" b="28865"/>
                    <a:stretch/>
                  </pic:blipFill>
                  <pic:spPr bwMode="auto">
                    <a:xfrm>
                      <a:off x="0" y="0"/>
                      <a:ext cx="5114795" cy="357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857F6" w14:textId="48A7925F" w:rsidR="00897E65" w:rsidRPr="00897E65" w:rsidRDefault="00897E65" w:rsidP="000F7B4E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64BECE5" wp14:editId="2B29FB42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3189395" cy="1641475"/>
            <wp:effectExtent l="0" t="0" r="0" b="0"/>
            <wp:wrapTight wrapText="bothSides">
              <wp:wrapPolygon edited="0">
                <wp:start x="0" y="0"/>
                <wp:lineTo x="0" y="21308"/>
                <wp:lineTo x="21419" y="21308"/>
                <wp:lineTo x="21419" y="0"/>
                <wp:lineTo x="0" y="0"/>
              </wp:wrapPolygon>
            </wp:wrapTight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4" t="27631" r="3880" b="34549"/>
                    <a:stretch/>
                  </pic:blipFill>
                  <pic:spPr bwMode="auto">
                    <a:xfrm>
                      <a:off x="0" y="0"/>
                      <a:ext cx="3189395" cy="164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1402FC" w14:textId="1C8C2D03" w:rsidR="00897E65" w:rsidRPr="00897E65" w:rsidRDefault="00897E65" w:rsidP="000F7B4E">
      <w:pPr>
        <w:rPr>
          <w:rFonts w:ascii="Arial" w:hAnsi="Arial" w:cs="Arial"/>
          <w:sz w:val="24"/>
          <w:szCs w:val="24"/>
        </w:rPr>
      </w:pPr>
    </w:p>
    <w:p w14:paraId="06601D1C" w14:textId="77777777" w:rsidR="000F7B4E" w:rsidRPr="00897E65" w:rsidRDefault="000F7B4E" w:rsidP="000F7B4E">
      <w:pPr>
        <w:rPr>
          <w:rFonts w:ascii="Arial" w:hAnsi="Arial" w:cs="Arial"/>
          <w:sz w:val="24"/>
          <w:szCs w:val="24"/>
        </w:rPr>
      </w:pPr>
    </w:p>
    <w:p w14:paraId="3F339EA2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17B6644B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65EA37B1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4BA708A7" w14:textId="00FA332C" w:rsidR="00897E65" w:rsidRPr="00897E65" w:rsidRDefault="00897E65" w:rsidP="00897E65">
      <w:pPr>
        <w:tabs>
          <w:tab w:val="left" w:pos="3405"/>
        </w:tabs>
        <w:jc w:val="center"/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>Primjer imenovanja varijable</w:t>
      </w:r>
    </w:p>
    <w:p w14:paraId="3F1B14C5" w14:textId="77777777" w:rsidR="00897E65" w:rsidRPr="00897E65" w:rsidRDefault="00897E65" w:rsidP="00897E65">
      <w:pPr>
        <w:tabs>
          <w:tab w:val="left" w:pos="3405"/>
        </w:tabs>
        <w:jc w:val="center"/>
        <w:rPr>
          <w:rFonts w:ascii="Arial" w:hAnsi="Arial" w:cs="Arial"/>
          <w:sz w:val="24"/>
          <w:szCs w:val="24"/>
        </w:rPr>
      </w:pPr>
    </w:p>
    <w:p w14:paraId="0867BEA4" w14:textId="77777777" w:rsidR="00897E65" w:rsidRPr="00897E65" w:rsidRDefault="00897E65" w:rsidP="00897E65">
      <w:pPr>
        <w:rPr>
          <w:rFonts w:ascii="Arial" w:hAnsi="Arial" w:cs="Arial"/>
          <w:b/>
          <w:bCs/>
          <w:sz w:val="24"/>
          <w:szCs w:val="24"/>
        </w:rPr>
      </w:pPr>
      <w:r w:rsidRPr="00897E65">
        <w:rPr>
          <w:rFonts w:ascii="Arial" w:hAnsi="Arial" w:cs="Arial"/>
          <w:b/>
          <w:bCs/>
          <w:sz w:val="24"/>
          <w:szCs w:val="24"/>
        </w:rPr>
        <w:t>OPERATORI:</w:t>
      </w:r>
    </w:p>
    <w:p w14:paraId="0F094F74" w14:textId="77777777" w:rsidR="00897E65" w:rsidRPr="00897E65" w:rsidRDefault="00897E65" w:rsidP="00897E65">
      <w:pPr>
        <w:rPr>
          <w:rFonts w:ascii="Arial" w:hAnsi="Arial" w:cs="Arial"/>
          <w:noProof/>
          <w:sz w:val="24"/>
          <w:szCs w:val="24"/>
        </w:rPr>
      </w:pPr>
      <w:r w:rsidRPr="00897E65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2B07D38" wp14:editId="58D2D45E">
            <wp:simplePos x="0" y="0"/>
            <wp:positionH relativeFrom="column">
              <wp:posOffset>3119120</wp:posOffset>
            </wp:positionH>
            <wp:positionV relativeFrom="paragraph">
              <wp:posOffset>128905</wp:posOffset>
            </wp:positionV>
            <wp:extent cx="3327400" cy="2282825"/>
            <wp:effectExtent l="0" t="0" r="6350" b="3175"/>
            <wp:wrapTight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ight>
            <wp:docPr id="6" name="Slika 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&#10;&#10;Opis je automatski generiran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3" t="19792" r="24162" b="12992"/>
                    <a:stretch/>
                  </pic:blipFill>
                  <pic:spPr bwMode="auto">
                    <a:xfrm>
                      <a:off x="0" y="0"/>
                      <a:ext cx="3327400" cy="228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9DF9E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392D67E" wp14:editId="333B5C3E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3117850" cy="1924050"/>
            <wp:effectExtent l="0" t="0" r="6350" b="0"/>
            <wp:wrapTight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ight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9" t="23516" r="22288" b="17108"/>
                    <a:stretch/>
                  </pic:blipFill>
                  <pic:spPr bwMode="auto">
                    <a:xfrm>
                      <a:off x="0" y="0"/>
                      <a:ext cx="31178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449F5F" w14:textId="77777777" w:rsidR="00897E65" w:rsidRPr="00897E65" w:rsidRDefault="00897E65" w:rsidP="00897E65">
      <w:pPr>
        <w:jc w:val="center"/>
        <w:rPr>
          <w:rFonts w:ascii="Arial" w:hAnsi="Arial" w:cs="Arial"/>
          <w:sz w:val="24"/>
          <w:szCs w:val="24"/>
        </w:rPr>
      </w:pPr>
    </w:p>
    <w:p w14:paraId="79A2B36F" w14:textId="77777777" w:rsidR="00897E65" w:rsidRPr="00897E65" w:rsidRDefault="00897E65" w:rsidP="00897E65">
      <w:pPr>
        <w:rPr>
          <w:rFonts w:ascii="Arial" w:hAnsi="Arial" w:cs="Arial"/>
          <w:b/>
          <w:bCs/>
          <w:sz w:val="24"/>
          <w:szCs w:val="24"/>
        </w:rPr>
      </w:pPr>
      <w:r w:rsidRPr="00897E65">
        <w:rPr>
          <w:rFonts w:ascii="Arial" w:hAnsi="Arial" w:cs="Arial"/>
          <w:b/>
          <w:bCs/>
          <w:sz w:val="24"/>
          <w:szCs w:val="24"/>
        </w:rPr>
        <w:t>Naredbe u Python-u</w:t>
      </w:r>
    </w:p>
    <w:p w14:paraId="71CAA4CE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b/>
          <w:bCs/>
          <w:sz w:val="24"/>
          <w:szCs w:val="24"/>
        </w:rPr>
        <w:t>INPUT</w:t>
      </w:r>
      <w:r w:rsidRPr="00897E65">
        <w:rPr>
          <w:rFonts w:ascii="Arial" w:hAnsi="Arial" w:cs="Arial"/>
          <w:sz w:val="24"/>
          <w:szCs w:val="24"/>
        </w:rPr>
        <w:t xml:space="preserve"> koristimo da bi mogli manipulirati podacima i nad njima vršiti različite operacije. Kako bi omogućili upisivanje tekstualne ili brojčane vrijednost u Python programski jezik, potrebno je upotrijebiti naredbu input.</w:t>
      </w:r>
    </w:p>
    <w:p w14:paraId="062159DE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>Naredba input sama za sebe ne znači ništa. Nju moramo pridružiti nekoj varijabli kao običnu brojčanu ili tekstualnu vrijednost.</w:t>
      </w:r>
    </w:p>
    <w:p w14:paraId="488143D5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b/>
          <w:bCs/>
          <w:sz w:val="24"/>
          <w:szCs w:val="24"/>
        </w:rPr>
        <w:t>PRINT</w:t>
      </w:r>
      <w:r w:rsidRPr="00897E65">
        <w:rPr>
          <w:rFonts w:ascii="Arial" w:hAnsi="Arial" w:cs="Arial"/>
          <w:sz w:val="24"/>
          <w:szCs w:val="24"/>
        </w:rPr>
        <w:t xml:space="preserve"> je naredba za ispisivanje vrijednosti. Naredba za unos aktivira se ključnom riječi print.</w:t>
      </w:r>
    </w:p>
    <w:p w14:paraId="22142656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Dakle naredba ispisa omogućuje: </w:t>
      </w:r>
    </w:p>
    <w:p w14:paraId="7A0F708E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sym w:font="Symbol" w:char="F0B7"/>
      </w:r>
      <w:r w:rsidRPr="00897E65">
        <w:rPr>
          <w:rFonts w:ascii="Arial" w:hAnsi="Arial" w:cs="Arial"/>
          <w:sz w:val="24"/>
          <w:szCs w:val="24"/>
        </w:rPr>
        <w:t xml:space="preserve"> ispis vrijednosti na standardni izlaz (zaslon monitora) </w:t>
      </w:r>
    </w:p>
    <w:p w14:paraId="3D5DE415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sym w:font="Symbol" w:char="F0B7"/>
      </w:r>
      <w:r w:rsidRPr="00897E65">
        <w:rPr>
          <w:rFonts w:ascii="Arial" w:hAnsi="Arial" w:cs="Arial"/>
          <w:sz w:val="24"/>
          <w:szCs w:val="24"/>
        </w:rPr>
        <w:t xml:space="preserve"> višestruke vrijednosti odvojene zarezom </w:t>
      </w:r>
    </w:p>
    <w:p w14:paraId="5603D411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sym w:font="Symbol" w:char="F0B7"/>
      </w:r>
      <w:r w:rsidRPr="00897E65">
        <w:rPr>
          <w:rFonts w:ascii="Arial" w:hAnsi="Arial" w:cs="Arial"/>
          <w:sz w:val="24"/>
          <w:szCs w:val="24"/>
        </w:rPr>
        <w:t xml:space="preserve"> print sam dodaje razmak između višestrukih vrijednosti</w:t>
      </w:r>
    </w:p>
    <w:p w14:paraId="6BEB733B" w14:textId="77777777" w:rsidR="00897E65" w:rsidRPr="00897E65" w:rsidRDefault="00897E65" w:rsidP="00897E65">
      <w:pPr>
        <w:rPr>
          <w:rFonts w:ascii="Arial" w:hAnsi="Arial" w:cs="Arial"/>
          <w:b/>
          <w:bCs/>
          <w:sz w:val="24"/>
          <w:szCs w:val="24"/>
        </w:rPr>
      </w:pPr>
    </w:p>
    <w:p w14:paraId="73269D90" w14:textId="77777777" w:rsidR="00897E65" w:rsidRPr="00897E65" w:rsidRDefault="00897E65" w:rsidP="00897E65">
      <w:pPr>
        <w:rPr>
          <w:rFonts w:ascii="Arial" w:hAnsi="Arial" w:cs="Arial"/>
          <w:b/>
          <w:bCs/>
          <w:sz w:val="24"/>
          <w:szCs w:val="24"/>
        </w:rPr>
      </w:pPr>
      <w:r w:rsidRPr="00897E65">
        <w:rPr>
          <w:rFonts w:ascii="Arial" w:hAnsi="Arial" w:cs="Arial"/>
          <w:b/>
          <w:bCs/>
          <w:sz w:val="24"/>
          <w:szCs w:val="24"/>
        </w:rPr>
        <w:t>GRANANJE:</w:t>
      </w:r>
    </w:p>
    <w:p w14:paraId="2B779E57" w14:textId="77777777" w:rsidR="00897E65" w:rsidRPr="00897E65" w:rsidRDefault="00897E65" w:rsidP="00897E65">
      <w:pPr>
        <w:rPr>
          <w:rFonts w:ascii="Arial" w:hAnsi="Arial" w:cs="Arial"/>
          <w:b/>
          <w:bCs/>
          <w:sz w:val="24"/>
          <w:szCs w:val="24"/>
        </w:rPr>
      </w:pPr>
      <w:r w:rsidRPr="00897E65">
        <w:rPr>
          <w:rFonts w:ascii="Arial" w:hAnsi="Arial" w:cs="Arial"/>
          <w:b/>
          <w:bCs/>
          <w:sz w:val="24"/>
          <w:szCs w:val="24"/>
        </w:rPr>
        <w:t xml:space="preserve">IF-ELSE ODLUKE </w:t>
      </w:r>
    </w:p>
    <w:p w14:paraId="2702415B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Odluke u Pythonu su realizirane u obliku grananja ili </w:t>
      </w:r>
      <w:proofErr w:type="spellStart"/>
      <w:r w:rsidRPr="00897E65">
        <w:rPr>
          <w:rFonts w:ascii="Arial" w:hAnsi="Arial" w:cs="Arial"/>
          <w:sz w:val="24"/>
          <w:szCs w:val="24"/>
        </w:rPr>
        <w:t>if-else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uvjetovanja. </w:t>
      </w:r>
    </w:p>
    <w:p w14:paraId="1C91FA0E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>One omogućavaju slijednom ili linijskom programu odabir jedne od dvije mogućnosti odnosno kretanje u jednom od odabranih smjerova izvršavanja naredbi.</w:t>
      </w:r>
    </w:p>
    <w:p w14:paraId="2732B531" w14:textId="77777777" w:rsidR="00897E65" w:rsidRPr="00897E65" w:rsidRDefault="00897E65" w:rsidP="00897E65">
      <w:pPr>
        <w:rPr>
          <w:rFonts w:ascii="Arial" w:hAnsi="Arial" w:cs="Arial"/>
          <w:noProof/>
          <w:sz w:val="24"/>
          <w:szCs w:val="24"/>
        </w:rPr>
      </w:pPr>
    </w:p>
    <w:p w14:paraId="5F5DE4ED" w14:textId="77777777" w:rsidR="00897E65" w:rsidRPr="00897E65" w:rsidRDefault="00897E65" w:rsidP="00897E65">
      <w:pPr>
        <w:jc w:val="center"/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94C1F0A" wp14:editId="584FA96F">
            <wp:extent cx="3867150" cy="1603676"/>
            <wp:effectExtent l="0" t="0" r="0" b="0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/>
                  </pic:nvPicPr>
                  <pic:blipFill rotWithShape="1">
                    <a:blip r:embed="rId10"/>
                    <a:srcRect l="22928" t="33510" r="30556" b="32197"/>
                    <a:stretch/>
                  </pic:blipFill>
                  <pic:spPr bwMode="auto">
                    <a:xfrm>
                      <a:off x="0" y="0"/>
                      <a:ext cx="3885160" cy="1611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446EB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Odluke u programiranju možemo prevesti u govorni jezik kao frazu: ako je (uvjet) onda......inače. Ukoliko je uvjet ispunjen izvrši prvi blok naredbi u suprotnom prijeđi na blok naredbi nakon naredbe inače. </w:t>
      </w:r>
    </w:p>
    <w:p w14:paraId="7AC171A5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U Pythonu naredba za odluke koristi se kao ključna riječ IF (uvjet) ....ELSE.... Dakle ukoliko je uvjet ispunjen, izvršava se blok naredbi odmah ispod naredbe </w:t>
      </w:r>
      <w:proofErr w:type="spellStart"/>
      <w:r w:rsidRPr="00897E65">
        <w:rPr>
          <w:rFonts w:ascii="Arial" w:hAnsi="Arial" w:cs="Arial"/>
          <w:sz w:val="24"/>
          <w:szCs w:val="24"/>
        </w:rPr>
        <w:t>if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, a ukoliko uvjet nije ispunjen, izvršava se blok naredbi ispod naredbe </w:t>
      </w:r>
      <w:proofErr w:type="spellStart"/>
      <w:r w:rsidRPr="00897E65">
        <w:rPr>
          <w:rFonts w:ascii="Arial" w:hAnsi="Arial" w:cs="Arial"/>
          <w:sz w:val="24"/>
          <w:szCs w:val="24"/>
        </w:rPr>
        <w:t>else</w:t>
      </w:r>
      <w:proofErr w:type="spellEnd"/>
      <w:r w:rsidRPr="00897E65">
        <w:rPr>
          <w:rFonts w:ascii="Arial" w:hAnsi="Arial" w:cs="Arial"/>
          <w:sz w:val="24"/>
          <w:szCs w:val="24"/>
        </w:rPr>
        <w:t>.</w:t>
      </w:r>
    </w:p>
    <w:p w14:paraId="6A31C3B2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122D6E24" w14:textId="77777777" w:rsidR="00897E65" w:rsidRPr="00897E65" w:rsidRDefault="00897E65" w:rsidP="00897E65">
      <w:pPr>
        <w:rPr>
          <w:rFonts w:ascii="Arial" w:hAnsi="Arial" w:cs="Arial"/>
          <w:b/>
          <w:bCs/>
          <w:sz w:val="24"/>
          <w:szCs w:val="24"/>
        </w:rPr>
      </w:pPr>
      <w:r w:rsidRPr="00897E65">
        <w:rPr>
          <w:rFonts w:ascii="Arial" w:hAnsi="Arial" w:cs="Arial"/>
          <w:b/>
          <w:bCs/>
          <w:sz w:val="24"/>
          <w:szCs w:val="24"/>
        </w:rPr>
        <w:t xml:space="preserve">ELIF ODLUKE </w:t>
      </w:r>
    </w:p>
    <w:p w14:paraId="73E712D2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Ukoliko postoji potreba za ispitivanjem višestrukih uvjeta, standardna struktura odluke </w:t>
      </w:r>
      <w:proofErr w:type="spellStart"/>
      <w:r w:rsidRPr="00897E65">
        <w:rPr>
          <w:rFonts w:ascii="Arial" w:hAnsi="Arial" w:cs="Arial"/>
          <w:sz w:val="24"/>
          <w:szCs w:val="24"/>
        </w:rPr>
        <w:t>if-else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ne zadovoljava. Stoga standardno </w:t>
      </w:r>
      <w:proofErr w:type="spellStart"/>
      <w:r w:rsidRPr="00897E65">
        <w:rPr>
          <w:rFonts w:ascii="Arial" w:hAnsi="Arial" w:cs="Arial"/>
          <w:sz w:val="24"/>
          <w:szCs w:val="24"/>
        </w:rPr>
        <w:t>if-else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uvjetovanje nadopunjujemo dodatnom strukturom </w:t>
      </w:r>
      <w:proofErr w:type="spellStart"/>
      <w:r w:rsidRPr="00897E65">
        <w:rPr>
          <w:rFonts w:ascii="Arial" w:hAnsi="Arial" w:cs="Arial"/>
          <w:sz w:val="24"/>
          <w:szCs w:val="24"/>
        </w:rPr>
        <w:t>elif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. Uvjeta može biti vrlo mnogo (N), onoliko koliko sam programer odredi. Svaki </w:t>
      </w:r>
      <w:proofErr w:type="spellStart"/>
      <w:r w:rsidRPr="00897E65">
        <w:rPr>
          <w:rFonts w:ascii="Arial" w:hAnsi="Arial" w:cs="Arial"/>
          <w:sz w:val="24"/>
          <w:szCs w:val="24"/>
        </w:rPr>
        <w:t>elif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ispituje svoj uvjet i ako je uvjet ispunjen, izvršava se blok naredbi smješten u tijelu </w:t>
      </w:r>
      <w:proofErr w:type="spellStart"/>
      <w:r w:rsidRPr="00897E65">
        <w:rPr>
          <w:rFonts w:ascii="Arial" w:hAnsi="Arial" w:cs="Arial"/>
          <w:sz w:val="24"/>
          <w:szCs w:val="24"/>
        </w:rPr>
        <w:t>elif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-a.  </w:t>
      </w:r>
      <w:proofErr w:type="spellStart"/>
      <w:r w:rsidRPr="00897E65">
        <w:rPr>
          <w:rFonts w:ascii="Arial" w:hAnsi="Arial" w:cs="Arial"/>
          <w:sz w:val="24"/>
          <w:szCs w:val="24"/>
        </w:rPr>
        <w:t>Elif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uvjetovanje možemo zamisliti kao uzastopno postavljanje </w:t>
      </w:r>
      <w:proofErr w:type="spellStart"/>
      <w:r w:rsidRPr="00897E65">
        <w:rPr>
          <w:rFonts w:ascii="Arial" w:hAnsi="Arial" w:cs="Arial"/>
          <w:sz w:val="24"/>
          <w:szCs w:val="24"/>
        </w:rPr>
        <w:t>if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uvjeta</w:t>
      </w:r>
    </w:p>
    <w:p w14:paraId="02CA07E4" w14:textId="77777777" w:rsidR="00897E65" w:rsidRPr="00897E65" w:rsidRDefault="00897E65" w:rsidP="00897E65">
      <w:pPr>
        <w:rPr>
          <w:rFonts w:ascii="Arial" w:hAnsi="Arial" w:cs="Arial"/>
          <w:noProof/>
          <w:sz w:val="24"/>
          <w:szCs w:val="24"/>
        </w:rPr>
      </w:pPr>
      <w:r w:rsidRPr="00897E6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323E942" wp14:editId="13B84BF7">
            <wp:simplePos x="0" y="0"/>
            <wp:positionH relativeFrom="column">
              <wp:posOffset>1120287</wp:posOffset>
            </wp:positionH>
            <wp:positionV relativeFrom="paragraph">
              <wp:posOffset>177800</wp:posOffset>
            </wp:positionV>
            <wp:extent cx="125730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273" y="21472"/>
                <wp:lineTo x="21273" y="0"/>
                <wp:lineTo x="0" y="0"/>
              </wp:wrapPolygon>
            </wp:wrapTight>
            <wp:docPr id="7" name="Slika 7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snimka zaslona, softver, Ikona na računalu&#10;&#10;Opis je automatski generiran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t="18029" r="55357" b="15736"/>
                    <a:stretch/>
                  </pic:blipFill>
                  <pic:spPr bwMode="auto">
                    <a:xfrm>
                      <a:off x="0" y="0"/>
                      <a:ext cx="1257300" cy="214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97E6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047050C" wp14:editId="5F995E52">
            <wp:simplePos x="0" y="0"/>
            <wp:positionH relativeFrom="column">
              <wp:posOffset>3294917</wp:posOffset>
            </wp:positionH>
            <wp:positionV relativeFrom="paragraph">
              <wp:posOffset>287069</wp:posOffset>
            </wp:positionV>
            <wp:extent cx="1041400" cy="2038350"/>
            <wp:effectExtent l="0" t="0" r="6350" b="0"/>
            <wp:wrapTight wrapText="bothSides">
              <wp:wrapPolygon edited="0">
                <wp:start x="0" y="0"/>
                <wp:lineTo x="0" y="21398"/>
                <wp:lineTo x="21337" y="21398"/>
                <wp:lineTo x="21337" y="0"/>
                <wp:lineTo x="0" y="0"/>
              </wp:wrapPolygon>
            </wp:wrapTight>
            <wp:docPr id="8" name="Slika 8" descr="Slika na kojoj se prikazuje tekst, snimka zaslona, monitor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snimka zaslona, monitor, računalo&#10;&#10;Opis je automatski generiran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2" t="17832" r="56680" b="19264"/>
                    <a:stretch/>
                  </pic:blipFill>
                  <pic:spPr bwMode="auto">
                    <a:xfrm>
                      <a:off x="0" y="0"/>
                      <a:ext cx="10414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9D6436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001A2FCF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07A8C78F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70FC64A2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1DAD7F19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23F1AE23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09B23635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14D6394B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7960A1E6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0B2FE27A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U govornom jeziku ovu </w:t>
      </w:r>
      <w:proofErr w:type="spellStart"/>
      <w:r w:rsidRPr="00897E65">
        <w:rPr>
          <w:rFonts w:ascii="Arial" w:hAnsi="Arial" w:cs="Arial"/>
          <w:sz w:val="24"/>
          <w:szCs w:val="24"/>
        </w:rPr>
        <w:t>elif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konstrukciju bi čitali ovako: Dakle ukoliko je prvi uvjet ispunjen izvrši blok naredbi inače prijeđi na ispitivanje sljedećeg uvjeta; ako je uvjet ispunjen, izvrši blok naredbi inače prijeđi na ispitivanje sljedećeg uvjeta. Zato smo konstrukciju </w:t>
      </w:r>
      <w:proofErr w:type="spellStart"/>
      <w:r w:rsidRPr="00897E65">
        <w:rPr>
          <w:rFonts w:ascii="Arial" w:hAnsi="Arial" w:cs="Arial"/>
          <w:sz w:val="24"/>
          <w:szCs w:val="24"/>
        </w:rPr>
        <w:t>elif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preveli kao inače-ako jer ona i jest kombinacija odluke </w:t>
      </w:r>
      <w:proofErr w:type="spellStart"/>
      <w:r w:rsidRPr="00897E65">
        <w:rPr>
          <w:rFonts w:ascii="Arial" w:hAnsi="Arial" w:cs="Arial"/>
          <w:sz w:val="24"/>
          <w:szCs w:val="24"/>
        </w:rPr>
        <w:t>if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(ako) i </w:t>
      </w:r>
      <w:proofErr w:type="spellStart"/>
      <w:r w:rsidRPr="00897E65">
        <w:rPr>
          <w:rFonts w:ascii="Arial" w:hAnsi="Arial" w:cs="Arial"/>
          <w:sz w:val="24"/>
          <w:szCs w:val="24"/>
        </w:rPr>
        <w:t>else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(inače).</w:t>
      </w:r>
    </w:p>
    <w:p w14:paraId="471027C7" w14:textId="77777777" w:rsidR="00897E65" w:rsidRPr="00897E65" w:rsidRDefault="00897E65" w:rsidP="00897E65">
      <w:pPr>
        <w:rPr>
          <w:rFonts w:ascii="Arial" w:hAnsi="Arial" w:cs="Arial"/>
          <w:noProof/>
          <w:sz w:val="24"/>
          <w:szCs w:val="24"/>
        </w:rPr>
      </w:pPr>
    </w:p>
    <w:p w14:paraId="51D2E5BE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22C48BCF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6934393F" w14:textId="77777777" w:rsidR="00897E65" w:rsidRPr="00897E65" w:rsidRDefault="00897E65" w:rsidP="00897E65">
      <w:pPr>
        <w:rPr>
          <w:rFonts w:ascii="Arial" w:hAnsi="Arial" w:cs="Arial"/>
          <w:b/>
          <w:bCs/>
          <w:sz w:val="24"/>
          <w:szCs w:val="24"/>
        </w:rPr>
      </w:pPr>
      <w:r w:rsidRPr="00897E65">
        <w:rPr>
          <w:rFonts w:ascii="Arial" w:hAnsi="Arial" w:cs="Arial"/>
          <w:b/>
          <w:bCs/>
          <w:sz w:val="24"/>
          <w:szCs w:val="24"/>
        </w:rPr>
        <w:t xml:space="preserve">PROGRAMSKA PETLJA FOR </w:t>
      </w:r>
    </w:p>
    <w:p w14:paraId="138516CF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Programske petlje su programske strukture koji omogućavaju višestruko ponavljanje određenog dijela programskog koda. </w:t>
      </w:r>
    </w:p>
    <w:p w14:paraId="73C8AC68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>Petlja kao i programski konstrukt grananja ili odluke (</w:t>
      </w:r>
      <w:proofErr w:type="spellStart"/>
      <w:r w:rsidRPr="00897E65">
        <w:rPr>
          <w:rFonts w:ascii="Arial" w:hAnsi="Arial" w:cs="Arial"/>
          <w:sz w:val="24"/>
          <w:szCs w:val="24"/>
        </w:rPr>
        <w:t>if-else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) sadržavaju uvjet. </w:t>
      </w:r>
    </w:p>
    <w:p w14:paraId="748B0E3C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Ispunjenjem uvjeta određeni dio koda, izvršava se zadani broj puta. </w:t>
      </w:r>
    </w:p>
    <w:p w14:paraId="15AE08C3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Osim toga petlja sadržava i brojač. </w:t>
      </w:r>
    </w:p>
    <w:p w14:paraId="5092E925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Brojač je nešto poput uvjeta, gdje zadajemo broj ponavljanja nekog programskog koda. </w:t>
      </w:r>
    </w:p>
    <w:p w14:paraId="2F071525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>Ključna riječ za aktivaciju petlje je naredba for.</w:t>
      </w:r>
    </w:p>
    <w:p w14:paraId="3DC30B14" w14:textId="77777777" w:rsidR="00897E65" w:rsidRPr="00897E65" w:rsidRDefault="00897E65" w:rsidP="00897E65">
      <w:pPr>
        <w:rPr>
          <w:rFonts w:ascii="Arial" w:hAnsi="Arial" w:cs="Arial"/>
          <w:noProof/>
          <w:sz w:val="24"/>
          <w:szCs w:val="24"/>
        </w:rPr>
      </w:pPr>
    </w:p>
    <w:p w14:paraId="7E8CC18C" w14:textId="77777777" w:rsidR="00897E65" w:rsidRPr="00897E65" w:rsidRDefault="00897E65" w:rsidP="00897E65">
      <w:pPr>
        <w:jc w:val="center"/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C45C23" wp14:editId="1D0F7738">
            <wp:extent cx="2921000" cy="984250"/>
            <wp:effectExtent l="0" t="0" r="0" b="6350"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/>
                  </pic:nvPicPr>
                  <pic:blipFill rotWithShape="1">
                    <a:blip r:embed="rId13"/>
                    <a:srcRect l="24691" t="47619" r="24603" b="22007"/>
                    <a:stretch/>
                  </pic:blipFill>
                  <pic:spPr bwMode="auto">
                    <a:xfrm>
                      <a:off x="0" y="0"/>
                      <a:ext cx="292100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A1C68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</w:p>
    <w:p w14:paraId="4850A80F" w14:textId="77777777" w:rsidR="00897E65" w:rsidRPr="00897E65" w:rsidRDefault="00897E65" w:rsidP="00897E65">
      <w:pPr>
        <w:rPr>
          <w:rFonts w:ascii="Arial" w:hAnsi="Arial" w:cs="Arial"/>
          <w:sz w:val="24"/>
          <w:szCs w:val="24"/>
        </w:rPr>
      </w:pPr>
      <w:r w:rsidRPr="00897E65">
        <w:rPr>
          <w:rFonts w:ascii="Arial" w:hAnsi="Arial" w:cs="Arial"/>
          <w:sz w:val="24"/>
          <w:szCs w:val="24"/>
        </w:rPr>
        <w:t xml:space="preserve">Uz nju dolazi oznaka i koja označava brojač. Brojač petlje zadaje broj ponavljanja određenog koda. Druga ključna riječ u petlji je </w:t>
      </w:r>
      <w:proofErr w:type="spellStart"/>
      <w:r w:rsidRPr="00897E65">
        <w:rPr>
          <w:rFonts w:ascii="Arial" w:hAnsi="Arial" w:cs="Arial"/>
          <w:sz w:val="24"/>
          <w:szCs w:val="24"/>
        </w:rPr>
        <w:t>range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pomoću koje određujemo uvjet ponavljanja određenog koda. Unutar </w:t>
      </w:r>
      <w:proofErr w:type="spellStart"/>
      <w:r w:rsidRPr="00897E65">
        <w:rPr>
          <w:rFonts w:ascii="Arial" w:hAnsi="Arial" w:cs="Arial"/>
          <w:sz w:val="24"/>
          <w:szCs w:val="24"/>
        </w:rPr>
        <w:t>range</w:t>
      </w:r>
      <w:proofErr w:type="spellEnd"/>
      <w:r w:rsidRPr="00897E65">
        <w:rPr>
          <w:rFonts w:ascii="Arial" w:hAnsi="Arial" w:cs="Arial"/>
          <w:sz w:val="24"/>
          <w:szCs w:val="24"/>
        </w:rPr>
        <w:t xml:space="preserve"> nalazi se početna vrijednost brojača od koje petlja kreće ponavljati određeni kod, zatim završna vrijednost petlje te korak petlje kojim kažemo brojaču u kojem smjeru treba brojati i ponavljati petlju. Primjerice može se zadati ispis svakog drugog broja kojeg je korisnik unio. Ili se primjerice može zadati ispis negativnog broja. Završetak deklaracije označavamo sa znakom „:“ kao kod programskog konstrukta odluke.</w:t>
      </w:r>
    </w:p>
    <w:p w14:paraId="38E6C6DC" w14:textId="36CE456B" w:rsidR="00897E65" w:rsidRPr="00897E65" w:rsidRDefault="00897E65" w:rsidP="00897E65">
      <w:pPr>
        <w:tabs>
          <w:tab w:val="left" w:pos="3405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49F2E3" wp14:editId="09F7C037">
            <wp:extent cx="4832350" cy="3293799"/>
            <wp:effectExtent l="0" t="0" r="6350" b="1905"/>
            <wp:docPr id="10" name="Slika 10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snimka zaslona, softver, Ikona na računalu&#10;&#10;Opis je automatski generiran"/>
                    <pic:cNvPicPr/>
                  </pic:nvPicPr>
                  <pic:blipFill rotWithShape="1">
                    <a:blip r:embed="rId14"/>
                    <a:srcRect l="24912" t="23124" r="25926" b="17303"/>
                    <a:stretch/>
                  </pic:blipFill>
                  <pic:spPr bwMode="auto">
                    <a:xfrm>
                      <a:off x="0" y="0"/>
                      <a:ext cx="4837761" cy="3297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7E65" w:rsidRPr="00897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D5A7A"/>
    <w:multiLevelType w:val="multilevel"/>
    <w:tmpl w:val="AB84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F33A47"/>
    <w:multiLevelType w:val="hybridMultilevel"/>
    <w:tmpl w:val="AB5801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907233">
    <w:abstractNumId w:val="0"/>
  </w:num>
  <w:num w:numId="2" w16cid:durableId="431365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B4E"/>
    <w:rsid w:val="000F7B4E"/>
    <w:rsid w:val="00897E65"/>
    <w:rsid w:val="008E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D4B87"/>
  <w15:chartTrackingRefBased/>
  <w15:docId w15:val="{DA319E98-F826-4016-AFCA-2E29A327A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0F7B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link w:val="Naslov3Char"/>
    <w:uiPriority w:val="9"/>
    <w:qFormat/>
    <w:rsid w:val="000F7B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uiPriority w:val="9"/>
    <w:rsid w:val="000F7B4E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Hiperveza">
    <w:name w:val="Hyperlink"/>
    <w:basedOn w:val="Zadanifontodlomka"/>
    <w:uiPriority w:val="99"/>
    <w:unhideWhenUsed/>
    <w:rsid w:val="000F7B4E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0F7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0F7B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lomakpopisa">
    <w:name w:val="List Paragraph"/>
    <w:basedOn w:val="Normal"/>
    <w:uiPriority w:val="34"/>
    <w:qFormat/>
    <w:rsid w:val="000F7B4E"/>
    <w:pPr>
      <w:ind w:left="720"/>
      <w:contextualSpacing/>
    </w:pPr>
  </w:style>
  <w:style w:type="paragraph" w:styleId="Naglaencitat">
    <w:name w:val="Intense Quote"/>
    <w:basedOn w:val="Normal"/>
    <w:next w:val="Normal"/>
    <w:link w:val="NaglaencitatChar"/>
    <w:uiPriority w:val="30"/>
    <w:qFormat/>
    <w:rsid w:val="000F7B4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F7B4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33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360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single" w:sz="24" w:space="30" w:color="E0E0E0"/>
            <w:right w:val="none" w:sz="0" w:space="0" w:color="auto"/>
          </w:divBdr>
        </w:div>
        <w:div w:id="78003523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single" w:sz="24" w:space="30" w:color="E0E0E0"/>
            <w:right w:val="none" w:sz="0" w:space="0" w:color="auto"/>
          </w:divBdr>
        </w:div>
      </w:divsChild>
    </w:div>
    <w:div w:id="17826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python.org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722</Words>
  <Characters>4121</Characters>
  <Application>Microsoft Office Word</Application>
  <DocSecurity>0</DocSecurity>
  <Lines>34</Lines>
  <Paragraphs>9</Paragraphs>
  <ScaleCrop>false</ScaleCrop>
  <Company/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Nataša Zvonar</cp:lastModifiedBy>
  <cp:revision>2</cp:revision>
  <dcterms:created xsi:type="dcterms:W3CDTF">2023-11-20T10:45:00Z</dcterms:created>
  <dcterms:modified xsi:type="dcterms:W3CDTF">2023-11-20T10:45:00Z</dcterms:modified>
</cp:coreProperties>
</file>